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CB" w:rsidRPr="00225107" w:rsidRDefault="001121EA" w:rsidP="001121EA">
      <w:pPr>
        <w:jc w:val="center"/>
        <w:rPr>
          <w:b/>
        </w:rPr>
      </w:pPr>
      <w:r w:rsidRPr="00225107">
        <w:rPr>
          <w:b/>
        </w:rPr>
        <w:t>PROCES-VERBAL DE L’ASSEMBLEE GENERALE ORDINAIRE</w:t>
      </w:r>
    </w:p>
    <w:p w:rsidR="001121EA" w:rsidRPr="00225107" w:rsidRDefault="001121EA" w:rsidP="001121EA">
      <w:pPr>
        <w:jc w:val="center"/>
      </w:pPr>
    </w:p>
    <w:p w:rsidR="001121EA" w:rsidRPr="00225107" w:rsidRDefault="001121EA" w:rsidP="00BB37C9">
      <w:pPr>
        <w:jc w:val="both"/>
      </w:pPr>
      <w:r w:rsidRPr="00225107">
        <w:tab/>
        <w:t>Le vingt-quatre février 2016</w:t>
      </w:r>
      <w:r w:rsidR="00F7298D" w:rsidRPr="00225107">
        <w:t xml:space="preserve"> à dix-sept heures les membres de l’association se sont réunis en assemblée générale ordinaire.</w:t>
      </w:r>
    </w:p>
    <w:p w:rsidR="00F7298D" w:rsidRPr="00225107" w:rsidRDefault="000A435F" w:rsidP="00BB37C9">
      <w:pPr>
        <w:jc w:val="both"/>
      </w:pPr>
      <w:r w:rsidRPr="00225107">
        <w:tab/>
      </w:r>
      <w:r w:rsidR="00F7298D" w:rsidRPr="00225107">
        <w:t>Le Président déclare la séance ouverte. Il précise que le quorum étant atteint, l’assemblée peut délibérer à la majorité des membres.</w:t>
      </w:r>
    </w:p>
    <w:p w:rsidR="00F7298D" w:rsidRPr="00225107" w:rsidRDefault="00F7298D" w:rsidP="00BB37C9">
      <w:pPr>
        <w:jc w:val="both"/>
      </w:pPr>
      <w:r w:rsidRPr="00225107">
        <w:tab/>
        <w:t>Le Président remercie les personnes invitées, MM Alain THERET</w:t>
      </w:r>
      <w:r w:rsidR="00286CDC" w:rsidRPr="00225107">
        <w:t xml:space="preserve"> du CD 35, Stanislas DUBOIS d’IFREMER BREST et </w:t>
      </w:r>
      <w:r w:rsidR="00286CDC" w:rsidRPr="00225107">
        <w:tab/>
      </w:r>
      <w:r w:rsidR="00B3677D" w:rsidRPr="00225107">
        <w:t xml:space="preserve">M. LEMERCIER </w:t>
      </w:r>
      <w:r w:rsidR="00286CDC" w:rsidRPr="00225107">
        <w:t>secrétaire de la SAUTRAPEC à GENÊTS (50), ainsi que les membres du bureau</w:t>
      </w:r>
      <w:r w:rsidR="000A435F" w:rsidRPr="00225107">
        <w:t xml:space="preserve"> de l’association</w:t>
      </w:r>
      <w:r w:rsidR="00286CDC" w:rsidRPr="00225107">
        <w:t>.</w:t>
      </w:r>
    </w:p>
    <w:p w:rsidR="00286CDC" w:rsidRPr="00225107" w:rsidRDefault="00286CDC" w:rsidP="00BB37C9">
      <w:pPr>
        <w:jc w:val="both"/>
      </w:pPr>
      <w:r w:rsidRPr="00225107">
        <w:tab/>
      </w:r>
    </w:p>
    <w:p w:rsidR="00286CDC" w:rsidRPr="00225107" w:rsidRDefault="00286CDC" w:rsidP="00BB37C9">
      <w:pPr>
        <w:jc w:val="both"/>
        <w:rPr>
          <w:b/>
        </w:rPr>
      </w:pPr>
      <w:r w:rsidRPr="00225107">
        <w:tab/>
      </w:r>
      <w:r w:rsidRPr="00225107">
        <w:rPr>
          <w:b/>
          <w:i/>
        </w:rPr>
        <w:t>Le président présente le rapport moral de l’association</w:t>
      </w:r>
      <w:r w:rsidRPr="00225107">
        <w:rPr>
          <w:b/>
        </w:rPr>
        <w:t>.</w:t>
      </w:r>
    </w:p>
    <w:p w:rsidR="00286CDC" w:rsidRPr="00225107" w:rsidRDefault="00286CDC" w:rsidP="00BB37C9">
      <w:pPr>
        <w:jc w:val="both"/>
      </w:pPr>
      <w:r w:rsidRPr="00225107">
        <w:t xml:space="preserve">Il informe tout d’abord qu’une baisse sensible de l’activité des pêcheurs est à constater </w:t>
      </w:r>
      <w:r w:rsidR="00BB37C9" w:rsidRPr="00225107">
        <w:t xml:space="preserve">en 2015. Celle-ci étant due à l’interdiction de pêcher les fouisseurs sur la zone 3514 – zone des </w:t>
      </w:r>
      <w:proofErr w:type="spellStart"/>
      <w:r w:rsidR="00BB37C9" w:rsidRPr="00225107">
        <w:t>Hermelles</w:t>
      </w:r>
      <w:proofErr w:type="spellEnd"/>
      <w:r w:rsidR="00BB37C9" w:rsidRPr="00225107">
        <w:t xml:space="preserve"> –,  au recul de la zone de stationnement des tracteurs ainsi qu’</w:t>
      </w:r>
      <w:r w:rsidR="000A435F" w:rsidRPr="00225107">
        <w:t xml:space="preserve">à la baisse de la ressource </w:t>
      </w:r>
      <w:r w:rsidR="00BB37C9" w:rsidRPr="00225107">
        <w:t xml:space="preserve">(crevettes grises, poissons dans les filets fixes et </w:t>
      </w:r>
      <w:proofErr w:type="spellStart"/>
      <w:r w:rsidR="00BB37C9" w:rsidRPr="00225107">
        <w:t>tézures</w:t>
      </w:r>
      <w:proofErr w:type="spellEnd"/>
      <w:r w:rsidR="00BB37C9" w:rsidRPr="00225107">
        <w:t>).</w:t>
      </w:r>
    </w:p>
    <w:p w:rsidR="00E667F7" w:rsidRPr="00225107" w:rsidRDefault="00E667F7" w:rsidP="00BB37C9">
      <w:pPr>
        <w:jc w:val="both"/>
      </w:pPr>
      <w:r w:rsidRPr="00225107">
        <w:t>- L'association constate l'apparition et l'accumulation importante de vase et sédiments en période inhabituelle dans la Baie du Mont Saint Michel ce qui impacte fortement les pêcheurs à pied et provoque une inquiétude certaine chez les professionnels de la conchyliculture</w:t>
      </w:r>
    </w:p>
    <w:p w:rsidR="00BB37C9" w:rsidRPr="00225107" w:rsidRDefault="00BB37C9" w:rsidP="00BB37C9">
      <w:pPr>
        <w:jc w:val="both"/>
      </w:pPr>
    </w:p>
    <w:p w:rsidR="00BB37C9" w:rsidRPr="00225107" w:rsidRDefault="00BB37C9" w:rsidP="00BB37C9">
      <w:pPr>
        <w:jc w:val="both"/>
      </w:pPr>
      <w:r w:rsidRPr="00225107">
        <w:tab/>
        <w:t>Le président retrace les actions menées au cours de l’année 2015.</w:t>
      </w:r>
    </w:p>
    <w:p w:rsidR="00BB37C9" w:rsidRPr="00225107" w:rsidRDefault="00BB37C9" w:rsidP="00BB37C9">
      <w:pPr>
        <w:jc w:val="both"/>
      </w:pPr>
      <w:r w:rsidRPr="00225107">
        <w:t xml:space="preserve">1 </w:t>
      </w:r>
      <w:r w:rsidRPr="00225107">
        <w:rPr>
          <w:u w:val="single"/>
        </w:rPr>
        <w:t xml:space="preserve">– Tribunal </w:t>
      </w:r>
      <w:r w:rsidR="00037DB8" w:rsidRPr="00225107">
        <w:rPr>
          <w:u w:val="single"/>
        </w:rPr>
        <w:t>de Polic</w:t>
      </w:r>
      <w:r w:rsidRPr="00225107">
        <w:rPr>
          <w:u w:val="single"/>
        </w:rPr>
        <w:t>e de DINAN et de SAINT-MALO</w:t>
      </w:r>
    </w:p>
    <w:p w:rsidR="004F6440" w:rsidRPr="00225107" w:rsidRDefault="004F6440" w:rsidP="00BB37C9">
      <w:pPr>
        <w:jc w:val="both"/>
      </w:pPr>
      <w:r w:rsidRPr="00225107">
        <w:tab/>
        <w:t>L’Association s’est entourée d’un avocat (Maître Simon AUBIN) suite à la comparution au Tribunal de Dinan et Saint-Malo de membres verbalisés lors des grandes marées de septembre et octobre 2014. Le président remercie d’ailleurs la trentaine de pêcheurs qui se sont déplacés lors de ces deux audiences.</w:t>
      </w:r>
    </w:p>
    <w:p w:rsidR="002A718F" w:rsidRPr="00225107" w:rsidRDefault="002A718F" w:rsidP="00BB37C9">
      <w:pPr>
        <w:jc w:val="both"/>
      </w:pPr>
      <w:r w:rsidRPr="00225107">
        <w:tab/>
        <w:t>Le président précise que pour l’année 2015, 127 procès-verbaux ont été dressés pour non- respect des tailles, des quotas, des dates de fermeture de zone, du marquage immédiat des prises.</w:t>
      </w:r>
    </w:p>
    <w:p w:rsidR="004F6440" w:rsidRPr="00225107" w:rsidRDefault="004F6440" w:rsidP="00BB37C9">
      <w:pPr>
        <w:jc w:val="both"/>
        <w:rPr>
          <w:u w:val="single"/>
        </w:rPr>
      </w:pPr>
      <w:r w:rsidRPr="00225107">
        <w:t xml:space="preserve">2 – </w:t>
      </w:r>
      <w:r w:rsidRPr="00225107">
        <w:rPr>
          <w:u w:val="single"/>
        </w:rPr>
        <w:t xml:space="preserve">Pêche au </w:t>
      </w:r>
      <w:proofErr w:type="spellStart"/>
      <w:r w:rsidRPr="00225107">
        <w:rPr>
          <w:u w:val="single"/>
        </w:rPr>
        <w:t>dranet</w:t>
      </w:r>
      <w:proofErr w:type="spellEnd"/>
    </w:p>
    <w:p w:rsidR="00037DB8" w:rsidRPr="00225107" w:rsidRDefault="004F6440" w:rsidP="00BB37C9">
      <w:pPr>
        <w:jc w:val="both"/>
      </w:pPr>
      <w:r w:rsidRPr="00225107">
        <w:tab/>
      </w:r>
      <w:r w:rsidR="00125A35" w:rsidRPr="00225107">
        <w:t xml:space="preserve">L’association est intervenue auprès de la Direction Interrégionale de la mer Nord Atlantique Manche Ouest à Nantes afin d’obtenir une clarification, de l’arrêté du 21 octobre 2013, sur </w:t>
      </w:r>
      <w:r w:rsidR="00AD66FC" w:rsidRPr="00225107">
        <w:t>l’utilisation</w:t>
      </w:r>
      <w:r w:rsidR="00125A35" w:rsidRPr="00225107">
        <w:t xml:space="preserve"> du </w:t>
      </w:r>
      <w:proofErr w:type="spellStart"/>
      <w:r w:rsidR="00125A35" w:rsidRPr="00225107">
        <w:t>dranet</w:t>
      </w:r>
      <w:proofErr w:type="spellEnd"/>
      <w:r w:rsidR="00AD66FC" w:rsidRPr="00225107">
        <w:t xml:space="preserve"> pour la pêche de la crevette et du bouquet.</w:t>
      </w:r>
      <w:r w:rsidR="00125A35" w:rsidRPr="00225107">
        <w:t xml:space="preserve"> Une note en date du 24 octobre 2014  </w:t>
      </w:r>
      <w:r w:rsidR="00AD66FC" w:rsidRPr="00225107">
        <w:t xml:space="preserve">nous donne </w:t>
      </w:r>
      <w:r w:rsidR="00037DB8" w:rsidRPr="00225107">
        <w:t>l’</w:t>
      </w:r>
      <w:r w:rsidR="00AD66FC" w:rsidRPr="00225107">
        <w:t xml:space="preserve">autorisation d’utiliser le </w:t>
      </w:r>
      <w:proofErr w:type="spellStart"/>
      <w:r w:rsidR="00AD66FC" w:rsidRPr="00225107">
        <w:t>dranet</w:t>
      </w:r>
      <w:proofErr w:type="spellEnd"/>
      <w:r w:rsidR="00AD66FC" w:rsidRPr="00225107">
        <w:t xml:space="preserve"> en baie du Mont-Saint-Michel.</w:t>
      </w:r>
      <w:r w:rsidR="00037DB8" w:rsidRPr="00225107">
        <w:t xml:space="preserve"> Décision avalisée par la Direction Départementale des Territoires et de la Mer de Saint-Malo.</w:t>
      </w:r>
    </w:p>
    <w:p w:rsidR="00E667F7" w:rsidRPr="00225107" w:rsidRDefault="00E667F7" w:rsidP="00BB37C9">
      <w:pPr>
        <w:jc w:val="both"/>
      </w:pPr>
    </w:p>
    <w:p w:rsidR="004F6440" w:rsidRPr="00225107" w:rsidRDefault="00037DB8" w:rsidP="00BB37C9">
      <w:pPr>
        <w:jc w:val="both"/>
        <w:rPr>
          <w:u w:val="single"/>
        </w:rPr>
      </w:pPr>
      <w:r w:rsidRPr="00225107">
        <w:t xml:space="preserve">3 </w:t>
      </w:r>
      <w:r w:rsidRPr="00225107">
        <w:rPr>
          <w:u w:val="single"/>
        </w:rPr>
        <w:t xml:space="preserve">– Accès au banc des </w:t>
      </w:r>
      <w:proofErr w:type="spellStart"/>
      <w:r w:rsidRPr="00225107">
        <w:rPr>
          <w:u w:val="single"/>
        </w:rPr>
        <w:t>Hermelles</w:t>
      </w:r>
      <w:proofErr w:type="spellEnd"/>
    </w:p>
    <w:p w:rsidR="00037DB8" w:rsidRPr="00225107" w:rsidRDefault="00037DB8" w:rsidP="000A435F">
      <w:pPr>
        <w:spacing w:after="0"/>
      </w:pPr>
      <w:r w:rsidRPr="00225107">
        <w:tab/>
        <w:t xml:space="preserve">Au terme de plusieurs entretiens avec la Direction de la Mer et du Littoral, sur proposition de l’association LIPAP, une réunion </w:t>
      </w:r>
      <w:r w:rsidR="000A435F" w:rsidRPr="00225107">
        <w:t xml:space="preserve">a été organisée </w:t>
      </w:r>
      <w:r w:rsidRPr="00225107">
        <w:t>à la DDTM de Saint-Malo en date du 12</w:t>
      </w:r>
      <w:r w:rsidR="000A435F" w:rsidRPr="00225107">
        <w:t xml:space="preserve"> janvier 2</w:t>
      </w:r>
      <w:r w:rsidRPr="00225107">
        <w:t>016</w:t>
      </w:r>
      <w:r w:rsidR="000A435F" w:rsidRPr="00225107">
        <w:t>, en vue de présenter une charte NATURA 2000 établie par la LIPAP.</w:t>
      </w:r>
    </w:p>
    <w:p w:rsidR="00F12600" w:rsidRPr="00225107" w:rsidRDefault="000A435F" w:rsidP="000A435F">
      <w:pPr>
        <w:spacing w:after="0"/>
        <w:jc w:val="both"/>
      </w:pPr>
      <w:r w:rsidRPr="00225107">
        <w:lastRenderedPageBreak/>
        <w:tab/>
        <w:t xml:space="preserve">A cette réunion, étaient présents, Le Conservatoire du Littoral, le Comité Départemental 35, MM les Maires de </w:t>
      </w:r>
      <w:proofErr w:type="spellStart"/>
      <w:r w:rsidRPr="00225107">
        <w:t>Cherrueix</w:t>
      </w:r>
      <w:proofErr w:type="spellEnd"/>
      <w:r w:rsidRPr="00225107">
        <w:t xml:space="preserve"> et Saint-</w:t>
      </w:r>
      <w:proofErr w:type="spellStart"/>
      <w:r w:rsidRPr="00225107">
        <w:t>Broladre</w:t>
      </w:r>
      <w:proofErr w:type="spellEnd"/>
      <w:r w:rsidRPr="00225107">
        <w:t xml:space="preserve">, un représentant de la DDTM, la LIPAP et deux associations </w:t>
      </w:r>
      <w:r w:rsidR="00F12600" w:rsidRPr="00225107">
        <w:t>(les Amis du rivage et l’APEME).</w:t>
      </w:r>
    </w:p>
    <w:p w:rsidR="0089213A" w:rsidRPr="00225107" w:rsidRDefault="00F12600" w:rsidP="000A435F">
      <w:pPr>
        <w:spacing w:after="0"/>
        <w:jc w:val="both"/>
      </w:pPr>
      <w:r w:rsidRPr="00225107">
        <w:t xml:space="preserve"> </w:t>
      </w:r>
      <w:r w:rsidR="0089213A" w:rsidRPr="00225107">
        <w:t>L’objet d</w:t>
      </w:r>
      <w:r w:rsidRPr="00225107">
        <w:t xml:space="preserve">e cette Charte est de </w:t>
      </w:r>
      <w:r w:rsidR="0089213A" w:rsidRPr="00225107">
        <w:t>fixer les engagements et recommandations spécifiques à la pêche à pied en baie du Mont-Saint-Michel. (</w:t>
      </w:r>
      <w:proofErr w:type="gramStart"/>
      <w:r w:rsidR="0089213A" w:rsidRPr="00225107">
        <w:t>lecture</w:t>
      </w:r>
      <w:proofErr w:type="gramEnd"/>
      <w:r w:rsidR="0089213A" w:rsidRPr="00225107">
        <w:t xml:space="preserve"> de la charte par le Président)</w:t>
      </w:r>
    </w:p>
    <w:p w:rsidR="000A435F" w:rsidRPr="00225107" w:rsidRDefault="00F12600" w:rsidP="000A435F">
      <w:pPr>
        <w:spacing w:after="0"/>
        <w:jc w:val="both"/>
      </w:pPr>
      <w:r w:rsidRPr="00225107">
        <w:t xml:space="preserve"> </w:t>
      </w:r>
      <w:r w:rsidR="0089213A" w:rsidRPr="00225107">
        <w:t xml:space="preserve">Ce document, </w:t>
      </w:r>
      <w:r w:rsidRPr="00225107">
        <w:t xml:space="preserve"> applicable</w:t>
      </w:r>
      <w:r w:rsidR="0089213A" w:rsidRPr="00225107">
        <w:t xml:space="preserve"> pour une durée de 5 ans, devrait autoriser le stationnement des tracteurs à proximité du banc de sable (pied de dune) sur le site des </w:t>
      </w:r>
      <w:proofErr w:type="spellStart"/>
      <w:r w:rsidR="0089213A" w:rsidRPr="00225107">
        <w:t>Hermelles</w:t>
      </w:r>
      <w:proofErr w:type="spellEnd"/>
      <w:r w:rsidR="0089213A" w:rsidRPr="00225107">
        <w:t>.</w:t>
      </w:r>
    </w:p>
    <w:p w:rsidR="0089213A" w:rsidRPr="00225107" w:rsidRDefault="0089213A" w:rsidP="000A435F">
      <w:pPr>
        <w:spacing w:after="0"/>
        <w:jc w:val="both"/>
      </w:pPr>
      <w:r w:rsidRPr="00225107">
        <w:t xml:space="preserve">Dossier actuellement en cours d’instruction. Les évènements récents auront certainement un impact sur la décision de l’Administration. </w:t>
      </w:r>
    </w:p>
    <w:p w:rsidR="00984784" w:rsidRPr="00225107" w:rsidRDefault="00984784" w:rsidP="000A435F">
      <w:pPr>
        <w:spacing w:after="0"/>
        <w:jc w:val="both"/>
      </w:pPr>
    </w:p>
    <w:p w:rsidR="00984784" w:rsidRPr="00225107" w:rsidRDefault="00984784" w:rsidP="000A435F">
      <w:pPr>
        <w:spacing w:after="0"/>
        <w:jc w:val="both"/>
      </w:pPr>
      <w:r w:rsidRPr="00225107">
        <w:tab/>
        <w:t>Le 16 décembre 2015, une réunion DDTM-Associations</w:t>
      </w:r>
      <w:r w:rsidR="00DF07AC" w:rsidRPr="00225107">
        <w:t xml:space="preserve"> a eu lieu à </w:t>
      </w:r>
      <w:r w:rsidR="00D778D8" w:rsidRPr="00225107">
        <w:t>Saint-Malo</w:t>
      </w:r>
      <w:r w:rsidR="00DF07AC" w:rsidRPr="00225107">
        <w:t xml:space="preserve"> afin de modifier certains </w:t>
      </w:r>
      <w:r w:rsidR="002A718F" w:rsidRPr="00225107">
        <w:t>articles</w:t>
      </w:r>
      <w:r w:rsidR="00DF07AC" w:rsidRPr="00225107">
        <w:t xml:space="preserve"> de l’arrêté du 21 octobre 2013 concernant l’exercice de la pêche maritime de loisirs pratiquée à pied en Bretagne</w:t>
      </w:r>
      <w:r w:rsidR="002A718F" w:rsidRPr="00225107">
        <w:t>,</w:t>
      </w:r>
      <w:r w:rsidR="00DF07AC" w:rsidRPr="00225107">
        <w:t xml:space="preserve"> pour les coquillages.</w:t>
      </w:r>
      <w:r w:rsidR="002A718F" w:rsidRPr="00225107">
        <w:t xml:space="preserve"> Une autre réunion est prévue pour début 2016.</w:t>
      </w:r>
    </w:p>
    <w:p w:rsidR="00DF07AC" w:rsidRPr="00225107" w:rsidRDefault="00DF07AC" w:rsidP="000A435F">
      <w:pPr>
        <w:spacing w:after="0"/>
        <w:jc w:val="both"/>
      </w:pPr>
      <w:r w:rsidRPr="00225107">
        <w:tab/>
        <w:t xml:space="preserve">Le président, fait lecture du compte-rendu. Une personne intervient sur le quota de pêche de la palourde (nombre 150 ou poids 3 kg), le président est favorable au poids. </w:t>
      </w:r>
    </w:p>
    <w:p w:rsidR="00DF07AC" w:rsidRPr="00225107" w:rsidRDefault="00DF07AC" w:rsidP="000A435F">
      <w:pPr>
        <w:spacing w:after="0"/>
        <w:jc w:val="both"/>
      </w:pPr>
      <w:r w:rsidRPr="00225107">
        <w:tab/>
      </w:r>
      <w:r w:rsidR="002A718F" w:rsidRPr="00225107">
        <w:t>L</w:t>
      </w:r>
      <w:r w:rsidRPr="00225107">
        <w:t xml:space="preserve">e président </w:t>
      </w:r>
      <w:r w:rsidR="002A718F" w:rsidRPr="00225107">
        <w:t>rappelle</w:t>
      </w:r>
      <w:r w:rsidRPr="00225107">
        <w:t xml:space="preserve"> l’interdiction de l’</w:t>
      </w:r>
      <w:r w:rsidR="002A718F" w:rsidRPr="00225107">
        <w:t xml:space="preserve">utilisation du </w:t>
      </w:r>
      <w:proofErr w:type="spellStart"/>
      <w:r w:rsidR="002A718F" w:rsidRPr="00225107">
        <w:t>seniau</w:t>
      </w:r>
      <w:proofErr w:type="spellEnd"/>
      <w:r w:rsidR="002A718F" w:rsidRPr="00225107">
        <w:t xml:space="preserve"> pour la pêche des huîtres  et confirme l’interdiction de pêche des fouisseurs au banc des </w:t>
      </w:r>
      <w:proofErr w:type="spellStart"/>
      <w:r w:rsidR="002A718F" w:rsidRPr="00225107">
        <w:t>Hermelles</w:t>
      </w:r>
      <w:proofErr w:type="spellEnd"/>
      <w:r w:rsidR="002A718F" w:rsidRPr="00225107">
        <w:t>.</w:t>
      </w:r>
    </w:p>
    <w:p w:rsidR="00684779" w:rsidRPr="00225107" w:rsidRDefault="00984784" w:rsidP="000A435F">
      <w:pPr>
        <w:spacing w:after="0"/>
        <w:jc w:val="both"/>
      </w:pPr>
      <w:r w:rsidRPr="00225107">
        <w:tab/>
      </w:r>
    </w:p>
    <w:p w:rsidR="00684779" w:rsidRPr="00225107" w:rsidRDefault="00684779" w:rsidP="000A435F">
      <w:pPr>
        <w:spacing w:after="0"/>
        <w:jc w:val="both"/>
      </w:pPr>
      <w:r w:rsidRPr="00225107">
        <w:t xml:space="preserve">4 </w:t>
      </w:r>
      <w:r w:rsidRPr="00225107">
        <w:rPr>
          <w:u w:val="single"/>
        </w:rPr>
        <w:t>– Panneaux d’information</w:t>
      </w:r>
      <w:r w:rsidRPr="00225107">
        <w:t xml:space="preserve"> </w:t>
      </w:r>
    </w:p>
    <w:p w:rsidR="000A435F" w:rsidRPr="00225107" w:rsidRDefault="00493203" w:rsidP="00684779">
      <w:pPr>
        <w:spacing w:after="0"/>
        <w:jc w:val="both"/>
      </w:pPr>
      <w:r w:rsidRPr="00225107">
        <w:tab/>
        <w:t xml:space="preserve">Dans le cadre du Projet LIFE Pêche à Pied, </w:t>
      </w:r>
      <w:r w:rsidR="00684779" w:rsidRPr="00225107">
        <w:t xml:space="preserve"> mené par les Aires Marines Protégées de Granville, des panneaux d’information seront mi</w:t>
      </w:r>
      <w:r w:rsidR="00DF07AC" w:rsidRPr="00225107">
        <w:t xml:space="preserve">s en place le long </w:t>
      </w:r>
      <w:r w:rsidR="00684779" w:rsidRPr="00225107">
        <w:t>littora</w:t>
      </w:r>
      <w:r w:rsidRPr="00225107">
        <w:t>l Normand-Breton</w:t>
      </w:r>
      <w:r w:rsidR="00684779" w:rsidRPr="00225107">
        <w:t xml:space="preserve">. </w:t>
      </w:r>
    </w:p>
    <w:p w:rsidR="00684779" w:rsidRPr="00225107" w:rsidRDefault="00684779" w:rsidP="00684779">
      <w:pPr>
        <w:spacing w:after="0"/>
        <w:jc w:val="both"/>
      </w:pPr>
      <w:r w:rsidRPr="00225107">
        <w:tab/>
        <w:t>La LIPAP s’est fortement impliquée dans ce projet,  notamment sur l’implantation, le modèle et le contenu lors de</w:t>
      </w:r>
      <w:r w:rsidR="00493203" w:rsidRPr="00225107">
        <w:t xml:space="preserve"> diverses réunions.</w:t>
      </w:r>
    </w:p>
    <w:p w:rsidR="00493203" w:rsidRPr="00225107" w:rsidRDefault="00493203" w:rsidP="00684779">
      <w:pPr>
        <w:spacing w:after="0"/>
        <w:jc w:val="both"/>
      </w:pPr>
      <w:r w:rsidRPr="00225107">
        <w:tab/>
        <w:t xml:space="preserve">Deux panneaux devraient être posés en avril, l’un au bourg de </w:t>
      </w:r>
      <w:proofErr w:type="spellStart"/>
      <w:r w:rsidRPr="00225107">
        <w:t>Cherrueix</w:t>
      </w:r>
      <w:proofErr w:type="spellEnd"/>
      <w:r w:rsidRPr="00225107">
        <w:t xml:space="preserve">, l’autre à la  </w:t>
      </w:r>
      <w:proofErr w:type="spellStart"/>
      <w:r w:rsidRPr="00225107">
        <w:t>Larronnière</w:t>
      </w:r>
      <w:proofErr w:type="spellEnd"/>
      <w:r w:rsidRPr="00225107">
        <w:t>. Une implantation est également prévue sur le parking OGS à Saint-</w:t>
      </w:r>
      <w:proofErr w:type="spellStart"/>
      <w:r w:rsidRPr="00225107">
        <w:t>Broladre</w:t>
      </w:r>
      <w:proofErr w:type="spellEnd"/>
      <w:r w:rsidRPr="00225107">
        <w:t>.</w:t>
      </w:r>
    </w:p>
    <w:p w:rsidR="00493203" w:rsidRPr="00225107" w:rsidRDefault="00493203" w:rsidP="00684779">
      <w:pPr>
        <w:spacing w:after="0"/>
        <w:jc w:val="both"/>
      </w:pPr>
      <w:r w:rsidRPr="00225107">
        <w:tab/>
        <w:t>J’ai demandé que soit ajouté dans la rubrique SECURITE : « La pêche à pied est autorisée du lever au coucher du soleil » et « Numéro d’appel des secours en mer : 196 »</w:t>
      </w:r>
      <w:r w:rsidR="00E85DE6" w:rsidRPr="00225107">
        <w:t>.</w:t>
      </w:r>
    </w:p>
    <w:p w:rsidR="00E85DE6" w:rsidRPr="00225107" w:rsidRDefault="00E85DE6" w:rsidP="00684779">
      <w:pPr>
        <w:spacing w:after="0"/>
        <w:jc w:val="both"/>
      </w:pPr>
    </w:p>
    <w:p w:rsidR="00E85DE6" w:rsidRPr="00225107" w:rsidRDefault="00E85DE6" w:rsidP="00684779">
      <w:pPr>
        <w:spacing w:after="0"/>
        <w:jc w:val="both"/>
      </w:pPr>
      <w:r w:rsidRPr="00225107">
        <w:t xml:space="preserve">5 – </w:t>
      </w:r>
      <w:r w:rsidRPr="00225107">
        <w:rPr>
          <w:u w:val="single"/>
        </w:rPr>
        <w:t>Pêche du Bar</w:t>
      </w:r>
    </w:p>
    <w:p w:rsidR="000A435F" w:rsidRPr="00225107" w:rsidRDefault="00E85DE6" w:rsidP="00984784">
      <w:pPr>
        <w:spacing w:before="240"/>
        <w:jc w:val="both"/>
      </w:pPr>
      <w:r w:rsidRPr="00225107">
        <w:tab/>
        <w:t>Fin janvier, une note de la DDTM nous informait de l’interdiction de pêcher le bar durant les six premiers mois de l’année soit jusqu’en juin, puis, à compter du 1</w:t>
      </w:r>
      <w:r w:rsidRPr="00225107">
        <w:rPr>
          <w:vertAlign w:val="superscript"/>
        </w:rPr>
        <w:t>er</w:t>
      </w:r>
      <w:r w:rsidRPr="00225107">
        <w:t xml:space="preserve"> juillet 2016, </w:t>
      </w:r>
      <w:r w:rsidR="002854F5" w:rsidRPr="00225107">
        <w:t xml:space="preserve">une seule prise par </w:t>
      </w:r>
      <w:r w:rsidRPr="00225107">
        <w:t xml:space="preserve">personne et par jour </w:t>
      </w:r>
      <w:r w:rsidR="002854F5" w:rsidRPr="00225107">
        <w:t>sera autorisée.</w:t>
      </w:r>
    </w:p>
    <w:p w:rsidR="002854F5" w:rsidRPr="00225107" w:rsidRDefault="002854F5" w:rsidP="00984784">
      <w:pPr>
        <w:spacing w:before="240"/>
        <w:jc w:val="both"/>
        <w:rPr>
          <w:u w:val="single"/>
        </w:rPr>
      </w:pPr>
      <w:r w:rsidRPr="00225107">
        <w:t xml:space="preserve">6 – </w:t>
      </w:r>
      <w:r w:rsidRPr="00225107">
        <w:rPr>
          <w:u w:val="single"/>
        </w:rPr>
        <w:t>Parking de Sainte-Anne</w:t>
      </w:r>
    </w:p>
    <w:p w:rsidR="002854F5" w:rsidRPr="00225107" w:rsidRDefault="002854F5" w:rsidP="00BB37C9">
      <w:pPr>
        <w:jc w:val="both"/>
      </w:pPr>
      <w:r w:rsidRPr="00225107">
        <w:tab/>
        <w:t>Lors de l’Assemblée Générale de 2015, nous avions demandé à M. le Président de la Communauté de Communes de Pleine-Fougères de faciliter le stationnement des camping-cars sur le parking OGS. Notre demande a été satisfaite.</w:t>
      </w:r>
    </w:p>
    <w:p w:rsidR="002854F5" w:rsidRPr="00225107" w:rsidRDefault="002854F5" w:rsidP="00BB37C9">
      <w:pPr>
        <w:jc w:val="both"/>
      </w:pPr>
      <w:r w:rsidRPr="00225107">
        <w:tab/>
      </w:r>
    </w:p>
    <w:p w:rsidR="00984784" w:rsidRPr="00225107" w:rsidRDefault="002854F5" w:rsidP="00BB37C9">
      <w:pPr>
        <w:jc w:val="both"/>
      </w:pPr>
      <w:r w:rsidRPr="00225107">
        <w:tab/>
        <w:t>Le président rap</w:t>
      </w:r>
      <w:r w:rsidR="00984784" w:rsidRPr="00225107">
        <w:t>pelle notre participation à la Fête de la Pêche à Pied organisée par l’Ecomusée de Vains-Saint-Léonard (50) en juillet 2015. Cette première manifestation a reçu plus de 700 visiteur</w:t>
      </w:r>
      <w:r w:rsidR="002A718F" w:rsidRPr="00225107">
        <w:t>s</w:t>
      </w:r>
    </w:p>
    <w:p w:rsidR="002A718F" w:rsidRPr="00225107" w:rsidRDefault="002A718F" w:rsidP="00BB37C9">
      <w:pPr>
        <w:jc w:val="both"/>
      </w:pPr>
      <w:r w:rsidRPr="00225107">
        <w:tab/>
        <w:t>Monsieur Alain THERET</w:t>
      </w:r>
      <w:r w:rsidR="005800F2" w:rsidRPr="00225107">
        <w:t xml:space="preserve"> du comité départemental 35</w:t>
      </w:r>
      <w:r w:rsidRPr="00225107">
        <w:t xml:space="preserve"> est invité à prendre la parole, il se présente et précise qu’il </w:t>
      </w:r>
      <w:r w:rsidR="005800F2" w:rsidRPr="00225107">
        <w:t>fait partie du groupe d’harmonisation de la pratique de la  pêche à pied. Il précise que des réunions ont lieu tous les six mois et que des actions seront menées si nécessaire.</w:t>
      </w:r>
    </w:p>
    <w:p w:rsidR="00B3677D" w:rsidRPr="00225107" w:rsidRDefault="005800F2" w:rsidP="00BB37C9">
      <w:pPr>
        <w:jc w:val="both"/>
      </w:pPr>
      <w:r w:rsidRPr="00225107">
        <w:lastRenderedPageBreak/>
        <w:tab/>
        <w:t>Il informe les adhérents que les livrets remis lors de l’assemblée ont été vus par les affaires maritimes et que les renseignements y figurant sont réglementaires et exacts.</w:t>
      </w:r>
    </w:p>
    <w:p w:rsidR="00984784" w:rsidRPr="00225107" w:rsidRDefault="00B3677D" w:rsidP="00E667F7">
      <w:pPr>
        <w:jc w:val="both"/>
      </w:pPr>
      <w:r w:rsidRPr="00225107">
        <w:tab/>
        <w:t>La parole est donnée à M.</w:t>
      </w:r>
      <w:r w:rsidR="0095615B" w:rsidRPr="00225107">
        <w:t xml:space="preserve"> LECHARTIER</w:t>
      </w:r>
      <w:r w:rsidRPr="00225107">
        <w:t>, secrétaire de la SAUTRAPEC de Genêts (50)</w:t>
      </w:r>
      <w:r w:rsidR="00D778D8" w:rsidRPr="00225107">
        <w:t>. Il</w:t>
      </w:r>
      <w:r w:rsidRPr="00225107">
        <w:t xml:space="preserve"> confirme les nombreuses et contraignantes réglementations mise</w:t>
      </w:r>
      <w:r w:rsidR="0095615B" w:rsidRPr="00225107">
        <w:t>s</w:t>
      </w:r>
      <w:r w:rsidRPr="00225107">
        <w:t xml:space="preserve"> en place et met en évidence les difficultés que leur association rencontre pour se faire entendre auprès des différents services de l’Etat. En fait, les problèmes </w:t>
      </w:r>
      <w:r w:rsidR="0095615B" w:rsidRPr="00225107">
        <w:t xml:space="preserve">posés </w:t>
      </w:r>
      <w:r w:rsidRPr="00225107">
        <w:t xml:space="preserve">du côté Normand sont les mêmes </w:t>
      </w:r>
      <w:r w:rsidR="0095615B" w:rsidRPr="00225107">
        <w:t>que du côté Breton.</w:t>
      </w:r>
    </w:p>
    <w:p w:rsidR="009F15A3" w:rsidRPr="00225107" w:rsidRDefault="00E667F7" w:rsidP="00BB37C9">
      <w:pPr>
        <w:jc w:val="both"/>
      </w:pPr>
      <w:r w:rsidRPr="00225107">
        <w:rPr>
          <w:b/>
        </w:rPr>
        <w:t>LE PRESIDENT SOUMET LE RAPPORT MORAL AU VOTE </w:t>
      </w:r>
      <w:proofErr w:type="gramStart"/>
      <w:r w:rsidRPr="00225107">
        <w:rPr>
          <w:b/>
        </w:rPr>
        <w:t>:  Vote</w:t>
      </w:r>
      <w:proofErr w:type="gramEnd"/>
      <w:r w:rsidRPr="00225107">
        <w:rPr>
          <w:b/>
        </w:rPr>
        <w:t xml:space="preserve"> à mains levées : à l’unanimité</w:t>
      </w:r>
      <w:r w:rsidRPr="00225107">
        <w:t>.</w:t>
      </w:r>
    </w:p>
    <w:p w:rsidR="009F15A3" w:rsidRPr="00225107" w:rsidRDefault="009F15A3" w:rsidP="00BB37C9">
      <w:pPr>
        <w:jc w:val="both"/>
        <w:rPr>
          <w:i/>
        </w:rPr>
      </w:pPr>
      <w:r w:rsidRPr="00225107">
        <w:rPr>
          <w:b/>
          <w:i/>
        </w:rPr>
        <w:tab/>
      </w:r>
      <w:r w:rsidRPr="00225107">
        <w:rPr>
          <w:i/>
        </w:rPr>
        <w:t>Le Trésorier présente le rapport financier de l’année 2015</w:t>
      </w:r>
    </w:p>
    <w:p w:rsidR="009F15A3" w:rsidRPr="00225107" w:rsidRDefault="009F15A3" w:rsidP="00BB37C9">
      <w:pPr>
        <w:jc w:val="both"/>
      </w:pPr>
      <w:r w:rsidRPr="00225107">
        <w:t>Rapport financier ci-joint en annexe.</w:t>
      </w:r>
    </w:p>
    <w:p w:rsidR="00225107" w:rsidRPr="00225107" w:rsidRDefault="00225107" w:rsidP="00BB37C9">
      <w:pPr>
        <w:jc w:val="both"/>
        <w:rPr>
          <w:b/>
        </w:rPr>
      </w:pPr>
      <w:r w:rsidRPr="00225107">
        <w:tab/>
      </w:r>
      <w:r w:rsidRPr="00225107">
        <w:rPr>
          <w:b/>
        </w:rPr>
        <w:t>LE RAPPORT FINANCIER EST SOUMIS AU VOTE : à mains levées : à l’unanimité</w:t>
      </w:r>
    </w:p>
    <w:p w:rsidR="00F53E3D" w:rsidRPr="00225107" w:rsidRDefault="00F53E3D" w:rsidP="00BB37C9">
      <w:pPr>
        <w:jc w:val="both"/>
      </w:pPr>
    </w:p>
    <w:p w:rsidR="00F53E3D" w:rsidRPr="00225107" w:rsidRDefault="00F53E3D" w:rsidP="00BB37C9">
      <w:pPr>
        <w:jc w:val="both"/>
        <w:rPr>
          <w:b/>
          <w:i/>
        </w:rPr>
      </w:pPr>
      <w:r w:rsidRPr="00225107">
        <w:tab/>
      </w:r>
      <w:r w:rsidRPr="00225107">
        <w:rPr>
          <w:b/>
          <w:i/>
        </w:rPr>
        <w:t>Renouvellement du bureau</w:t>
      </w:r>
    </w:p>
    <w:p w:rsidR="00F53E3D" w:rsidRPr="00225107" w:rsidRDefault="00F53E3D" w:rsidP="00BB37C9">
      <w:pPr>
        <w:jc w:val="both"/>
      </w:pPr>
      <w:r w:rsidRPr="00225107">
        <w:tab/>
        <w:t>Conformément aux statuts nous renouvelons 1/3 des membres du bureau.</w:t>
      </w:r>
    </w:p>
    <w:p w:rsidR="00F53E3D" w:rsidRPr="00225107" w:rsidRDefault="00F53E3D" w:rsidP="00BB37C9">
      <w:pPr>
        <w:jc w:val="both"/>
      </w:pPr>
      <w:r w:rsidRPr="00225107">
        <w:t>Membres sortants : MM Jean DIORE, Maurice PICARD, Daniel LECOQ membres, et Jean-François COEURU, Trésorier adjoint.</w:t>
      </w:r>
    </w:p>
    <w:p w:rsidR="00F53E3D" w:rsidRPr="00225107" w:rsidRDefault="00F53E3D" w:rsidP="00BB37C9">
      <w:pPr>
        <w:jc w:val="both"/>
        <w:rPr>
          <w:i/>
        </w:rPr>
      </w:pPr>
      <w:r w:rsidRPr="00225107">
        <w:tab/>
      </w:r>
      <w:r w:rsidRPr="00225107">
        <w:rPr>
          <w:i/>
        </w:rPr>
        <w:t>Ces quatre personnes se représentent  et sont réélus à l’unanimité</w:t>
      </w:r>
    </w:p>
    <w:p w:rsidR="00F53E3D" w:rsidRPr="00225107" w:rsidRDefault="00F53E3D" w:rsidP="00BB37C9">
      <w:pPr>
        <w:jc w:val="both"/>
      </w:pPr>
      <w:r w:rsidRPr="00225107">
        <w:t xml:space="preserve">Nous avons deux candidatures pour entrer dans le bureau, il s’agit de MM Alain THERET </w:t>
      </w:r>
      <w:r w:rsidR="00960610" w:rsidRPr="00225107">
        <w:t>et Francis VAEVIEN.</w:t>
      </w:r>
    </w:p>
    <w:p w:rsidR="00960610" w:rsidRPr="00225107" w:rsidRDefault="00960610" w:rsidP="00BB37C9">
      <w:pPr>
        <w:jc w:val="both"/>
        <w:rPr>
          <w:i/>
        </w:rPr>
      </w:pPr>
      <w:r w:rsidRPr="00225107">
        <w:tab/>
      </w:r>
      <w:r w:rsidRPr="00225107">
        <w:rPr>
          <w:i/>
        </w:rPr>
        <w:t>Ces deux candidats sont élus à l’unanimité.</w:t>
      </w:r>
    </w:p>
    <w:p w:rsidR="00960610" w:rsidRPr="00225107" w:rsidRDefault="00960610" w:rsidP="00BB37C9">
      <w:pPr>
        <w:jc w:val="both"/>
      </w:pPr>
      <w:r w:rsidRPr="00225107">
        <w:t>Pas de question dans la salle.</w:t>
      </w:r>
    </w:p>
    <w:p w:rsidR="00682BD5" w:rsidRPr="00225107" w:rsidRDefault="00960610" w:rsidP="00F50AC9">
      <w:pPr>
        <w:jc w:val="both"/>
      </w:pPr>
      <w:r w:rsidRPr="00225107">
        <w:t xml:space="preserve"> Monsieur Stanislas DUBOIS d’IFREMER BREST </w:t>
      </w:r>
      <w:r w:rsidR="00682BD5" w:rsidRPr="00225107">
        <w:t xml:space="preserve">invité </w:t>
      </w:r>
      <w:r w:rsidR="00D778D8" w:rsidRPr="00225107">
        <w:t>à nous</w:t>
      </w:r>
      <w:r w:rsidR="00682BD5" w:rsidRPr="00225107">
        <w:t xml:space="preserve"> faire un compte-rendu </w:t>
      </w:r>
      <w:r w:rsidRPr="00225107">
        <w:t>de</w:t>
      </w:r>
      <w:r w:rsidR="0095615B" w:rsidRPr="00225107">
        <w:t>s</w:t>
      </w:r>
      <w:r w:rsidR="00F653A6" w:rsidRPr="00225107">
        <w:t xml:space="preserve"> </w:t>
      </w:r>
      <w:r w:rsidRPr="00225107">
        <w:t xml:space="preserve">études </w:t>
      </w:r>
      <w:r w:rsidR="00F653A6" w:rsidRPr="00225107">
        <w:t xml:space="preserve">réalisées au cours de l’année 2015/2016 </w:t>
      </w:r>
      <w:r w:rsidR="00D778D8" w:rsidRPr="00225107">
        <w:t xml:space="preserve">sur le site du </w:t>
      </w:r>
      <w:r w:rsidR="00F653A6" w:rsidRPr="00225107">
        <w:t xml:space="preserve">banc des </w:t>
      </w:r>
      <w:proofErr w:type="spellStart"/>
      <w:r w:rsidR="00F653A6" w:rsidRPr="00225107">
        <w:t>Hermelles</w:t>
      </w:r>
      <w:proofErr w:type="spellEnd"/>
      <w:r w:rsidR="0095615B" w:rsidRPr="00225107">
        <w:t xml:space="preserve"> de Sainte-Anne</w:t>
      </w:r>
      <w:r w:rsidR="00F653A6" w:rsidRPr="00225107">
        <w:t>.</w:t>
      </w:r>
      <w:bookmarkStart w:id="0" w:name="_GoBack"/>
      <w:bookmarkEnd w:id="0"/>
    </w:p>
    <w:p w:rsidR="00682BD5" w:rsidRPr="00225107" w:rsidRDefault="00682BD5" w:rsidP="00BB37C9">
      <w:pPr>
        <w:jc w:val="both"/>
      </w:pPr>
      <w:r w:rsidRPr="00225107">
        <w:t xml:space="preserve">Vous pouvez voir tous ces renseignements sur le site : </w:t>
      </w:r>
      <w:hyperlink r:id="rId5" w:history="1">
        <w:r w:rsidR="0095615B" w:rsidRPr="00225107">
          <w:rPr>
            <w:rStyle w:val="Lienhypertexte"/>
          </w:rPr>
          <w:t>http://bretagne-biodiversite.org/mars.html</w:t>
        </w:r>
      </w:hyperlink>
    </w:p>
    <w:p w:rsidR="0095615B" w:rsidRPr="00225107" w:rsidRDefault="0095615B" w:rsidP="00BB37C9">
      <w:pPr>
        <w:jc w:val="both"/>
      </w:pPr>
    </w:p>
    <w:p w:rsidR="00960610" w:rsidRPr="00225107" w:rsidRDefault="0095615B" w:rsidP="00BB37C9">
      <w:pPr>
        <w:jc w:val="both"/>
        <w:rPr>
          <w:b/>
        </w:rPr>
      </w:pPr>
      <w:r w:rsidRPr="00225107">
        <w:rPr>
          <w:b/>
        </w:rPr>
        <w:t>La réunion se termine à dix-neuf heures, autour d’un verre de l’amitié.</w:t>
      </w:r>
    </w:p>
    <w:sectPr w:rsidR="00960610" w:rsidRPr="00225107" w:rsidSect="00E85D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EA"/>
    <w:rsid w:val="00037DB8"/>
    <w:rsid w:val="000A435F"/>
    <w:rsid w:val="001121EA"/>
    <w:rsid w:val="00125A35"/>
    <w:rsid w:val="00130ECB"/>
    <w:rsid w:val="00225107"/>
    <w:rsid w:val="002854F5"/>
    <w:rsid w:val="00286CDC"/>
    <w:rsid w:val="002A718F"/>
    <w:rsid w:val="00493203"/>
    <w:rsid w:val="004F6440"/>
    <w:rsid w:val="005800F2"/>
    <w:rsid w:val="00682BD5"/>
    <w:rsid w:val="00684779"/>
    <w:rsid w:val="0089213A"/>
    <w:rsid w:val="0095615B"/>
    <w:rsid w:val="00960610"/>
    <w:rsid w:val="00976D6F"/>
    <w:rsid w:val="00984784"/>
    <w:rsid w:val="009E7F00"/>
    <w:rsid w:val="009F15A3"/>
    <w:rsid w:val="00AD66FC"/>
    <w:rsid w:val="00B3677D"/>
    <w:rsid w:val="00BB37C9"/>
    <w:rsid w:val="00D778D8"/>
    <w:rsid w:val="00DF07AC"/>
    <w:rsid w:val="00E667F7"/>
    <w:rsid w:val="00E85DE6"/>
    <w:rsid w:val="00F12600"/>
    <w:rsid w:val="00F50AC9"/>
    <w:rsid w:val="00F53E3D"/>
    <w:rsid w:val="00F653A6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6CF83-DCBA-450A-8C44-8A7E94D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2BD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BD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retagne-biodiversite.org/ma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D0E5-919E-40D0-920F-5608D2DD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9</cp:revision>
  <cp:lastPrinted>2016-06-29T09:01:00Z</cp:lastPrinted>
  <dcterms:created xsi:type="dcterms:W3CDTF">2016-03-02T14:29:00Z</dcterms:created>
  <dcterms:modified xsi:type="dcterms:W3CDTF">2016-06-29T09:08:00Z</dcterms:modified>
</cp:coreProperties>
</file>